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335" w:rsidRDefault="00024A39" w:rsidP="00024A39">
      <w:pPr>
        <w:tabs>
          <w:tab w:val="right" w:pos="934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DC3335">
        <w:rPr>
          <w:noProof/>
          <w:szCs w:val="28"/>
        </w:rPr>
        <w:drawing>
          <wp:inline distT="0" distB="0" distL="0" distR="0">
            <wp:extent cx="644044" cy="783771"/>
            <wp:effectExtent l="19050" t="0" r="3656" b="0"/>
            <wp:docPr id="1" name="Рисунок 54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5" cy="7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335" w:rsidRPr="00DC3335" w:rsidRDefault="00DC3335" w:rsidP="00DC3335">
      <w:pPr>
        <w:tabs>
          <w:tab w:val="right" w:pos="9348"/>
        </w:tabs>
        <w:rPr>
          <w:sz w:val="22"/>
          <w:szCs w:val="20"/>
        </w:rPr>
      </w:pPr>
      <w:r w:rsidRPr="00DC3335">
        <w:rPr>
          <w:sz w:val="22"/>
          <w:szCs w:val="20"/>
        </w:rPr>
        <w:tab/>
      </w:r>
    </w:p>
    <w:p w:rsidR="00DC3335" w:rsidRPr="00DC3335" w:rsidRDefault="00DC3335" w:rsidP="00DC333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 xml:space="preserve">ОЛЬХОВАТСКОГО МУНИЦИПАЛЬНОГО РАЙОНА </w:t>
      </w: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DC3335" w:rsidRPr="00DC3335" w:rsidRDefault="00DC3335" w:rsidP="00DC3335">
      <w:pPr>
        <w:ind w:left="-540" w:firstLine="540"/>
        <w:jc w:val="right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540" w:firstLine="540"/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П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С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Т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А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О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В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Л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Н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И</w:t>
      </w:r>
      <w:r w:rsidR="00314610">
        <w:rPr>
          <w:rFonts w:ascii="Times New Roman" w:hAnsi="Times New Roman"/>
          <w:b/>
          <w:bCs/>
          <w:spacing w:val="40"/>
          <w:sz w:val="32"/>
          <w:szCs w:val="32"/>
        </w:rPr>
        <w:t xml:space="preserve"> </w:t>
      </w:r>
      <w:r w:rsidRPr="00DC3335">
        <w:rPr>
          <w:rFonts w:ascii="Times New Roman" w:hAnsi="Times New Roman"/>
          <w:b/>
          <w:bCs/>
          <w:spacing w:val="40"/>
          <w:sz w:val="32"/>
          <w:szCs w:val="32"/>
        </w:rPr>
        <w:t>Е</w:t>
      </w:r>
    </w:p>
    <w:p w:rsidR="00DC3335" w:rsidRPr="00DC3335" w:rsidRDefault="00AA1150" w:rsidP="00DC3335">
      <w:pPr>
        <w:ind w:left="-540" w:firstLine="54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noProof/>
          <w:sz w:val="27"/>
          <w:szCs w:val="27"/>
          <w:lang w:bidi="ru-RU"/>
        </w:rPr>
        <w:pict>
          <v:rect id="_x0000_s1029" style="position:absolute;left:0;text-align:left;margin-left:349.15pt;margin-top:4.45pt;width:77.1pt;height:54.45pt;flip:y;z-index:251661312" strokecolor="white">
            <v:textbox style="mso-next-textbox:#_x0000_s1029">
              <w:txbxContent>
                <w:p w:rsidR="00DC3335" w:rsidRPr="000F4D4D" w:rsidRDefault="00DC333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bCs/>
          <w:noProof/>
          <w:szCs w:val="28"/>
          <w:lang w:bidi="ru-RU"/>
        </w:rPr>
        <w:pict>
          <v:rect id="_x0000_s1028" style="position:absolute;left:0;text-align:left;margin-left:127.75pt;margin-top:.15pt;width:107.2pt;height:20.4pt;z-index:251660288" strokecolor="white [3212]">
            <v:textbox style="mso-next-textbox:#_x0000_s1028">
              <w:txbxContent>
                <w:p w:rsidR="00DC3335" w:rsidRPr="00EF18F1" w:rsidRDefault="00DC3335" w:rsidP="00DC3335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DC3335">
      <w:pPr>
        <w:ind w:left="-284"/>
        <w:rPr>
          <w:rFonts w:ascii="Times New Roman" w:hAnsi="Times New Roman"/>
          <w:szCs w:val="28"/>
        </w:rPr>
      </w:pPr>
    </w:p>
    <w:p w:rsidR="00DC3335" w:rsidRPr="00DC3335" w:rsidRDefault="00DC3335" w:rsidP="00024A39">
      <w:pPr>
        <w:ind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Cs w:val="28"/>
        </w:rPr>
        <w:t xml:space="preserve"> от </w:t>
      </w:r>
      <w:r w:rsidR="009B76C1">
        <w:rPr>
          <w:rFonts w:ascii="Times New Roman" w:hAnsi="Times New Roman"/>
          <w:szCs w:val="28"/>
        </w:rPr>
        <w:t>22.04.2026</w:t>
      </w:r>
      <w:r w:rsidRPr="00DC3335">
        <w:rPr>
          <w:rFonts w:ascii="Times New Roman" w:hAnsi="Times New Roman"/>
          <w:szCs w:val="28"/>
        </w:rPr>
        <w:t xml:space="preserve"> № </w:t>
      </w:r>
      <w:r w:rsidR="009B76C1">
        <w:rPr>
          <w:rFonts w:ascii="Times New Roman" w:hAnsi="Times New Roman"/>
          <w:szCs w:val="28"/>
        </w:rPr>
        <w:t>157</w:t>
      </w:r>
      <w:bookmarkStart w:id="0" w:name="_GoBack"/>
      <w:bookmarkEnd w:id="0"/>
    </w:p>
    <w:p w:rsidR="00DC3335" w:rsidRDefault="00DC3335" w:rsidP="00024A39">
      <w:pPr>
        <w:ind w:left="-533" w:firstLine="0"/>
        <w:rPr>
          <w:rFonts w:ascii="Times New Roman" w:hAnsi="Times New Roman"/>
          <w:szCs w:val="28"/>
        </w:rPr>
      </w:pPr>
      <w:r w:rsidRPr="00DC3335">
        <w:rPr>
          <w:rFonts w:ascii="Times New Roman" w:hAnsi="Times New Roman"/>
          <w:sz w:val="20"/>
          <w:szCs w:val="20"/>
        </w:rPr>
        <w:t xml:space="preserve">            </w:t>
      </w:r>
      <w:r w:rsidRPr="00DC3335">
        <w:rPr>
          <w:rFonts w:ascii="Times New Roman" w:hAnsi="Times New Roman"/>
          <w:szCs w:val="28"/>
        </w:rPr>
        <w:t xml:space="preserve"> р.п. Ольховатка</w:t>
      </w:r>
    </w:p>
    <w:p w:rsidR="00DC3335" w:rsidRDefault="00DC3335" w:rsidP="00DC3335">
      <w:pPr>
        <w:ind w:left="-533"/>
        <w:rPr>
          <w:rFonts w:ascii="Times New Roman" w:hAnsi="Times New Roman"/>
          <w:szCs w:val="28"/>
        </w:rPr>
      </w:pPr>
    </w:p>
    <w:p w:rsidR="00C467D4" w:rsidRDefault="00DC3335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  <w:r w:rsidRPr="00DC3335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Ольховатского  муниципального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Воронежской области от </w:t>
      </w:r>
      <w:r w:rsidR="00D84F2F">
        <w:rPr>
          <w:rFonts w:ascii="Times New Roman" w:hAnsi="Times New Roman"/>
          <w:b/>
          <w:bCs/>
          <w:sz w:val="28"/>
          <w:szCs w:val="28"/>
        </w:rPr>
        <w:t>28.11.2025</w:t>
      </w:r>
      <w:r w:rsidR="001B3C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C3335">
        <w:rPr>
          <w:rFonts w:ascii="Times New Roman" w:hAnsi="Times New Roman"/>
          <w:b/>
          <w:bCs/>
          <w:sz w:val="28"/>
          <w:szCs w:val="28"/>
        </w:rPr>
        <w:t>№</w:t>
      </w:r>
      <w:r w:rsidR="005552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39DF">
        <w:rPr>
          <w:rFonts w:ascii="Times New Roman" w:hAnsi="Times New Roman"/>
          <w:b/>
          <w:bCs/>
          <w:sz w:val="28"/>
          <w:szCs w:val="28"/>
        </w:rPr>
        <w:t>526</w:t>
      </w:r>
      <w:r w:rsidR="00024A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«Об утверждении административного регламента 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по предоставлению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</w:t>
      </w:r>
      <w:r w:rsidR="004B209E" w:rsidRPr="004B209E">
        <w:rPr>
          <w:rFonts w:ascii="Times New Roman" w:hAnsi="Times New Roman"/>
          <w:b/>
          <w:bCs/>
          <w:sz w:val="28"/>
          <w:szCs w:val="28"/>
        </w:rPr>
        <w:t>«</w:t>
      </w:r>
      <w:r w:rsidR="00D84F2F">
        <w:rPr>
          <w:rFonts w:ascii="Times New Roman" w:hAnsi="Times New Roman"/>
          <w:b/>
          <w:bCs/>
          <w:sz w:val="28"/>
          <w:szCs w:val="28"/>
        </w:rPr>
        <w:t xml:space="preserve">Выдача </w:t>
      </w:r>
      <w:r w:rsidR="00CB39DF">
        <w:rPr>
          <w:rFonts w:ascii="Times New Roman" w:hAnsi="Times New Roman"/>
          <w:b/>
          <w:bCs/>
          <w:sz w:val="28"/>
          <w:szCs w:val="28"/>
        </w:rPr>
        <w:t>градостроительного плана земельного участка</w:t>
      </w:r>
      <w:r w:rsidR="004B209E" w:rsidRPr="004B209E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r w:rsidR="005552C4">
        <w:rPr>
          <w:rFonts w:ascii="Times New Roman" w:hAnsi="Times New Roman"/>
          <w:b/>
          <w:bCs/>
          <w:sz w:val="28"/>
          <w:szCs w:val="28"/>
        </w:rPr>
        <w:t xml:space="preserve">Ольховатского </w:t>
      </w:r>
      <w:r w:rsidR="005552C4" w:rsidRPr="005552C4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r w:rsidR="005552C4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  <w:r w:rsidR="004B209E">
        <w:rPr>
          <w:rFonts w:ascii="Times New Roman" w:hAnsi="Times New Roman"/>
          <w:b/>
          <w:bCs/>
          <w:sz w:val="28"/>
          <w:szCs w:val="28"/>
        </w:rPr>
        <w:t>»</w:t>
      </w:r>
    </w:p>
    <w:p w:rsidR="00FD463A" w:rsidRDefault="00FD463A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FD463A" w:rsidRPr="00DC3335" w:rsidRDefault="00FD463A" w:rsidP="00DC3335">
      <w:pPr>
        <w:tabs>
          <w:tab w:val="left" w:pos="5387"/>
        </w:tabs>
        <w:autoSpaceDE w:val="0"/>
        <w:autoSpaceDN w:val="0"/>
        <w:adjustRightInd w:val="0"/>
        <w:ind w:right="3827" w:firstLine="0"/>
        <w:rPr>
          <w:rFonts w:ascii="Times New Roman" w:hAnsi="Times New Roman"/>
          <w:b/>
          <w:bCs/>
          <w:sz w:val="28"/>
          <w:szCs w:val="28"/>
        </w:rPr>
      </w:pPr>
    </w:p>
    <w:p w:rsidR="00BE713F" w:rsidRPr="008C7B2E" w:rsidRDefault="00CB39DF" w:rsidP="007C31AD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 w:rsidRPr="00CB39DF">
        <w:rPr>
          <w:lang w:eastAsia="ru-RU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</w:t>
      </w:r>
      <w:r w:rsidR="00001D0F" w:rsidRPr="007D08FF">
        <w:t xml:space="preserve">и </w:t>
      </w:r>
      <w:r w:rsidR="00001D0F" w:rsidRPr="00B162A2">
        <w:rPr>
          <w:lang w:eastAsia="ru-RU"/>
        </w:rPr>
        <w:t>постановлением администрации Ольховатского муниципального района Воронежской области №475 от 28.10.2025г. «Об утверждении Порядка разработки и утверждения административных регламентов предоставления муниципальных услуг администрации Ольховатского муниципального района Воронежской области»</w:t>
      </w:r>
      <w:r w:rsidR="00001D0F">
        <w:rPr>
          <w:lang w:eastAsia="ru-RU"/>
        </w:rPr>
        <w:t xml:space="preserve">, </w:t>
      </w:r>
      <w:r w:rsidR="00BE713F" w:rsidRPr="00BD2BAD">
        <w:t xml:space="preserve">Уставом </w:t>
      </w:r>
      <w:r w:rsidR="00DC3335">
        <w:t xml:space="preserve">Ольховатского муниципального района </w:t>
      </w:r>
      <w:r w:rsidR="00BE713F" w:rsidRPr="00BD2BAD">
        <w:t xml:space="preserve">Воронежской области администрация </w:t>
      </w:r>
      <w:r w:rsidR="00DC3335">
        <w:t xml:space="preserve">Ольховатского </w:t>
      </w:r>
      <w:r w:rsidR="00BE713F" w:rsidRPr="00BD2BAD">
        <w:t xml:space="preserve">муниципального района </w:t>
      </w:r>
      <w:r w:rsidR="00314610">
        <w:t xml:space="preserve">Воронежской области   </w:t>
      </w:r>
      <w:r w:rsidR="00DC3335" w:rsidRPr="00DC3335">
        <w:rPr>
          <w:b/>
        </w:rPr>
        <w:t>п о с т а н о в л я е т:</w:t>
      </w:r>
    </w:p>
    <w:p w:rsidR="00B14C55" w:rsidRDefault="00BE713F" w:rsidP="007C31AD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8C7B2E">
        <w:rPr>
          <w:lang w:eastAsia="ru-RU"/>
        </w:rPr>
        <w:lastRenderedPageBreak/>
        <w:t xml:space="preserve">1. </w:t>
      </w:r>
      <w:r>
        <w:rPr>
          <w:lang w:eastAsia="ru-RU"/>
        </w:rPr>
        <w:t xml:space="preserve">Внести в </w:t>
      </w:r>
      <w:r w:rsidR="00DC3335">
        <w:rPr>
          <w:lang w:eastAsia="ru-RU"/>
        </w:rPr>
        <w:t xml:space="preserve">Приложение к постановлению администрации Ольховатского муниципального района Воронежской области </w:t>
      </w:r>
      <w:r w:rsidR="00864A8C">
        <w:rPr>
          <w:lang w:eastAsia="ru-RU"/>
        </w:rPr>
        <w:t xml:space="preserve">от </w:t>
      </w:r>
      <w:r w:rsidR="00D84F2F" w:rsidRPr="00D84F2F">
        <w:rPr>
          <w:lang w:eastAsia="ru-RU"/>
        </w:rPr>
        <w:t xml:space="preserve">28.11.2025 № </w:t>
      </w:r>
      <w:r w:rsidR="00CB39DF">
        <w:rPr>
          <w:lang w:eastAsia="ru-RU"/>
        </w:rPr>
        <w:t>526</w:t>
      </w:r>
      <w:r w:rsidR="00D84F2F" w:rsidRPr="00D84F2F">
        <w:rPr>
          <w:lang w:eastAsia="ru-RU"/>
        </w:rPr>
        <w:t xml:space="preserve"> </w:t>
      </w:r>
      <w:r w:rsidR="00864A8C">
        <w:rPr>
          <w:lang w:eastAsia="ru-RU"/>
        </w:rPr>
        <w:t xml:space="preserve"> </w:t>
      </w:r>
      <w:r w:rsidR="00D84F2F">
        <w:rPr>
          <w:lang w:eastAsia="ru-RU"/>
        </w:rPr>
        <w:t>«</w:t>
      </w:r>
      <w:r w:rsidR="00D84F2F" w:rsidRPr="00D84F2F">
        <w:rPr>
          <w:bCs/>
        </w:rPr>
        <w:t>Об утверждении административного регламента по предоставлению  муниципальной услуги «</w:t>
      </w:r>
      <w:r w:rsidR="00CB39DF" w:rsidRPr="00CB39DF">
        <w:rPr>
          <w:bCs/>
        </w:rPr>
        <w:t>Выдача градостроительного плана земельного участка</w:t>
      </w:r>
      <w:r w:rsidR="00D84F2F" w:rsidRPr="00D84F2F">
        <w:rPr>
          <w:bCs/>
        </w:rPr>
        <w:t>» на территории Ольховатского муниципального района Воронежской области</w:t>
      </w:r>
      <w:r w:rsidR="00D84F2F">
        <w:rPr>
          <w:bCs/>
        </w:rPr>
        <w:t>»</w:t>
      </w:r>
      <w:r w:rsidR="00864A8C">
        <w:rPr>
          <w:lang w:eastAsia="ru-RU"/>
        </w:rPr>
        <w:t xml:space="preserve"> </w:t>
      </w:r>
      <w:r w:rsidR="00864A8C">
        <w:t xml:space="preserve">(далее -  Административный регламент) </w:t>
      </w:r>
      <w:r w:rsidR="00B14C55">
        <w:t xml:space="preserve">следующие изменения: </w:t>
      </w:r>
    </w:p>
    <w:p w:rsidR="00D84F2F" w:rsidRDefault="007C31AD" w:rsidP="00D84F2F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1.1. </w:t>
      </w:r>
      <w:r w:rsidR="00D84F2F">
        <w:t>Пункт 6.</w:t>
      </w:r>
      <w:r w:rsidR="00CB39DF">
        <w:t>2</w:t>
      </w:r>
      <w:r w:rsidR="00D84F2F">
        <w:t xml:space="preserve"> изложить в следующей редакции: </w:t>
      </w:r>
    </w:p>
    <w:p w:rsidR="001503C8" w:rsidRDefault="00D84F2F" w:rsidP="001503C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«</w:t>
      </w:r>
      <w:r w:rsidR="001503C8">
        <w:t xml:space="preserve">6.2. 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«Выдача градостроительного плана земельного участка» на территории Ольховатского муниципального района Воронежской области») и выдачи (направления) ее результатов Заявителю составляет 10 (десять) рабочих дней со дня получения документов Администрацией. </w:t>
      </w:r>
    </w:p>
    <w:p w:rsidR="001503C8" w:rsidRDefault="001503C8" w:rsidP="001503C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1503C8" w:rsidRDefault="001503C8" w:rsidP="001503C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D84F2F" w:rsidRDefault="001503C8" w:rsidP="001503C8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933772" w:rsidRDefault="00933772" w:rsidP="00D84F2F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2. Настоящее постановление вступает в силу со дня его официального опубликования</w:t>
      </w:r>
      <w:r w:rsidRPr="003F2EF4">
        <w:t xml:space="preserve"> </w:t>
      </w:r>
      <w:r w:rsidRPr="009A5C60">
        <w:t>в официальном издании органов местного самоуправления Ольховатского муниципального р</w:t>
      </w:r>
      <w:r>
        <w:t>айона «Муниципальный вестник».</w:t>
      </w:r>
    </w:p>
    <w:p w:rsidR="00933772" w:rsidRDefault="00933772" w:rsidP="000A56E3">
      <w:pPr>
        <w:pStyle w:val="a3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</w:rPr>
      </w:pPr>
      <w:r>
        <w:t xml:space="preserve">3. </w:t>
      </w:r>
      <w:r w:rsidRPr="009A5C60">
        <w:t xml:space="preserve">Контроль за исполнением настоящего постановления возложить на </w:t>
      </w:r>
      <w:r w:rsidR="000A56E3">
        <w:t xml:space="preserve">первого </w:t>
      </w:r>
      <w:r w:rsidRPr="009A5C60">
        <w:rPr>
          <w:rFonts w:eastAsia="Times New Roman"/>
        </w:rPr>
        <w:t>заместителя главы администрации Ольховатского муниципального района Воронежской области Пивнева В.В.</w:t>
      </w:r>
    </w:p>
    <w:p w:rsidR="0065693A" w:rsidRDefault="0065693A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</w:p>
    <w:p w:rsidR="0065693A" w:rsidRDefault="0065693A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</w:p>
    <w:p w:rsidR="00FD0A85" w:rsidRPr="00FD0A85" w:rsidRDefault="00001D0F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="00FD0A85" w:rsidRPr="00FD0A8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FD0A85" w:rsidRPr="00FD0A85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D15AE9" w:rsidRPr="00D033BF" w:rsidRDefault="00FD0A85" w:rsidP="00FD0A85">
      <w:pPr>
        <w:autoSpaceDE w:val="0"/>
        <w:autoSpaceDN w:val="0"/>
        <w:adjustRightInd w:val="0"/>
        <w:ind w:right="-144" w:firstLine="0"/>
        <w:rPr>
          <w:rFonts w:ascii="Times New Roman" w:hAnsi="Times New Roman"/>
          <w:sz w:val="28"/>
          <w:szCs w:val="28"/>
        </w:rPr>
      </w:pPr>
      <w:r w:rsidRPr="00FD0A85">
        <w:rPr>
          <w:rFonts w:ascii="Times New Roman" w:hAnsi="Times New Roman"/>
          <w:sz w:val="28"/>
          <w:szCs w:val="28"/>
        </w:rPr>
        <w:t xml:space="preserve">Ольховатского муниципального района                                          </w:t>
      </w:r>
      <w:r w:rsidR="00001D0F">
        <w:rPr>
          <w:rFonts w:ascii="Times New Roman" w:hAnsi="Times New Roman"/>
          <w:sz w:val="28"/>
          <w:szCs w:val="28"/>
        </w:rPr>
        <w:t>В.В. Пивнев</w:t>
      </w:r>
    </w:p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2513DA" w:rsidRDefault="002513DA"/>
    <w:p w:rsidR="00CA36C6" w:rsidRDefault="00CA36C6" w:rsidP="00F368D4">
      <w:pPr>
        <w:ind w:firstLine="0"/>
      </w:pPr>
    </w:p>
    <w:p w:rsidR="00F368D4" w:rsidRDefault="00F368D4" w:rsidP="00F368D4">
      <w:pPr>
        <w:ind w:firstLine="0"/>
      </w:pPr>
    </w:p>
    <w:p w:rsidR="00D84F2F" w:rsidRDefault="00D84F2F" w:rsidP="0033528D">
      <w:pPr>
        <w:autoSpaceDE w:val="0"/>
        <w:autoSpaceDN w:val="0"/>
        <w:adjustRightInd w:val="0"/>
        <w:ind w:firstLine="0"/>
      </w:pPr>
    </w:p>
    <w:p w:rsidR="0033528D" w:rsidRDefault="0033528D" w:rsidP="0033528D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D84F2F" w:rsidRDefault="00D84F2F" w:rsidP="002513DA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D84F2F" w:rsidRDefault="00D84F2F" w:rsidP="002513DA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sectPr w:rsidR="00D84F2F" w:rsidSect="0033528D">
      <w:pgSz w:w="11906" w:h="16838"/>
      <w:pgMar w:top="127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150" w:rsidRDefault="00AA1150" w:rsidP="002513DA">
      <w:r>
        <w:separator/>
      </w:r>
    </w:p>
  </w:endnote>
  <w:endnote w:type="continuationSeparator" w:id="0">
    <w:p w:rsidR="00AA1150" w:rsidRDefault="00AA1150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150" w:rsidRDefault="00AA1150" w:rsidP="002513DA">
      <w:r>
        <w:separator/>
      </w:r>
    </w:p>
  </w:footnote>
  <w:footnote w:type="continuationSeparator" w:id="0">
    <w:p w:rsidR="00AA1150" w:rsidRDefault="00AA1150" w:rsidP="0025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4196"/>
    <w:multiLevelType w:val="multilevel"/>
    <w:tmpl w:val="BB9A9C3E"/>
    <w:lvl w:ilvl="0">
      <w:start w:val="19"/>
      <w:numFmt w:val="decimal"/>
      <w:lvlText w:val="%1."/>
      <w:lvlJc w:val="left"/>
      <w:pPr>
        <w:ind w:left="600" w:hanging="60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Theme="minorHAnsi" w:hint="default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13F"/>
    <w:rsid w:val="00001D0F"/>
    <w:rsid w:val="000047ED"/>
    <w:rsid w:val="00006106"/>
    <w:rsid w:val="00024A39"/>
    <w:rsid w:val="00064B2B"/>
    <w:rsid w:val="00092FA6"/>
    <w:rsid w:val="000A56E3"/>
    <w:rsid w:val="000B5E96"/>
    <w:rsid w:val="000F5EFB"/>
    <w:rsid w:val="001357F8"/>
    <w:rsid w:val="00136B12"/>
    <w:rsid w:val="001503C8"/>
    <w:rsid w:val="001B3907"/>
    <w:rsid w:val="001B3C76"/>
    <w:rsid w:val="001C0047"/>
    <w:rsid w:val="001D3D3E"/>
    <w:rsid w:val="001D60B3"/>
    <w:rsid w:val="001F53B6"/>
    <w:rsid w:val="00215CC6"/>
    <w:rsid w:val="002513DA"/>
    <w:rsid w:val="002A492E"/>
    <w:rsid w:val="002C1428"/>
    <w:rsid w:val="00314610"/>
    <w:rsid w:val="00320B40"/>
    <w:rsid w:val="00323C52"/>
    <w:rsid w:val="0032466F"/>
    <w:rsid w:val="0033528D"/>
    <w:rsid w:val="003A7790"/>
    <w:rsid w:val="003E1E17"/>
    <w:rsid w:val="00410841"/>
    <w:rsid w:val="00437F29"/>
    <w:rsid w:val="0044734A"/>
    <w:rsid w:val="00455444"/>
    <w:rsid w:val="00466623"/>
    <w:rsid w:val="004B209E"/>
    <w:rsid w:val="004B49BD"/>
    <w:rsid w:val="00512DCF"/>
    <w:rsid w:val="005552C4"/>
    <w:rsid w:val="005B09A5"/>
    <w:rsid w:val="005D0097"/>
    <w:rsid w:val="005D452F"/>
    <w:rsid w:val="006100AD"/>
    <w:rsid w:val="0064180A"/>
    <w:rsid w:val="0065693A"/>
    <w:rsid w:val="0067622E"/>
    <w:rsid w:val="006766B7"/>
    <w:rsid w:val="00686CAB"/>
    <w:rsid w:val="006B5194"/>
    <w:rsid w:val="00722B4B"/>
    <w:rsid w:val="0077225A"/>
    <w:rsid w:val="007934E3"/>
    <w:rsid w:val="0079667B"/>
    <w:rsid w:val="007C31AD"/>
    <w:rsid w:val="007D0EBF"/>
    <w:rsid w:val="007D6F1E"/>
    <w:rsid w:val="00807CF1"/>
    <w:rsid w:val="008472E9"/>
    <w:rsid w:val="00864A8C"/>
    <w:rsid w:val="0089413C"/>
    <w:rsid w:val="008E07C3"/>
    <w:rsid w:val="008F2A3F"/>
    <w:rsid w:val="008F2B0B"/>
    <w:rsid w:val="009046A8"/>
    <w:rsid w:val="00907A52"/>
    <w:rsid w:val="00915F21"/>
    <w:rsid w:val="00932D61"/>
    <w:rsid w:val="00933772"/>
    <w:rsid w:val="00933AC9"/>
    <w:rsid w:val="00974B2B"/>
    <w:rsid w:val="00991316"/>
    <w:rsid w:val="009B76C1"/>
    <w:rsid w:val="009C1C25"/>
    <w:rsid w:val="009C31EB"/>
    <w:rsid w:val="009E3E41"/>
    <w:rsid w:val="009F1B32"/>
    <w:rsid w:val="00A12D33"/>
    <w:rsid w:val="00A240C8"/>
    <w:rsid w:val="00A35BB7"/>
    <w:rsid w:val="00A5799D"/>
    <w:rsid w:val="00A71704"/>
    <w:rsid w:val="00A83D91"/>
    <w:rsid w:val="00AA1150"/>
    <w:rsid w:val="00AA2FF3"/>
    <w:rsid w:val="00AF2398"/>
    <w:rsid w:val="00AF4492"/>
    <w:rsid w:val="00B136C3"/>
    <w:rsid w:val="00B14C55"/>
    <w:rsid w:val="00B15011"/>
    <w:rsid w:val="00B23E6D"/>
    <w:rsid w:val="00B6037B"/>
    <w:rsid w:val="00B74924"/>
    <w:rsid w:val="00B8113D"/>
    <w:rsid w:val="00BA18C0"/>
    <w:rsid w:val="00BD27A4"/>
    <w:rsid w:val="00BD4872"/>
    <w:rsid w:val="00BE1CBF"/>
    <w:rsid w:val="00BE713F"/>
    <w:rsid w:val="00C3400F"/>
    <w:rsid w:val="00C467D4"/>
    <w:rsid w:val="00C6054E"/>
    <w:rsid w:val="00C86C5C"/>
    <w:rsid w:val="00CA36C6"/>
    <w:rsid w:val="00CA4486"/>
    <w:rsid w:val="00CA5822"/>
    <w:rsid w:val="00CB39DF"/>
    <w:rsid w:val="00CC5461"/>
    <w:rsid w:val="00CD13EF"/>
    <w:rsid w:val="00CE00EE"/>
    <w:rsid w:val="00D138C0"/>
    <w:rsid w:val="00D14834"/>
    <w:rsid w:val="00D15AE9"/>
    <w:rsid w:val="00D43596"/>
    <w:rsid w:val="00D439E4"/>
    <w:rsid w:val="00D517D3"/>
    <w:rsid w:val="00D51E8C"/>
    <w:rsid w:val="00D84F2F"/>
    <w:rsid w:val="00D914A8"/>
    <w:rsid w:val="00DC2D77"/>
    <w:rsid w:val="00DC3335"/>
    <w:rsid w:val="00E72331"/>
    <w:rsid w:val="00E81557"/>
    <w:rsid w:val="00EF49B4"/>
    <w:rsid w:val="00EF5C97"/>
    <w:rsid w:val="00F368D4"/>
    <w:rsid w:val="00F74C93"/>
    <w:rsid w:val="00FA3B60"/>
    <w:rsid w:val="00FA5CAA"/>
    <w:rsid w:val="00FB2F0D"/>
    <w:rsid w:val="00FB7D6A"/>
    <w:rsid w:val="00FD0A85"/>
    <w:rsid w:val="00FD463A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11AC36F-3917-416B-8190-B1FEC6B7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C33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3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главление_"/>
    <w:basedOn w:val="a0"/>
    <w:link w:val="ae"/>
    <w:rsid w:val="00FB2F0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Оглавление"/>
    <w:basedOn w:val="a"/>
    <w:link w:val="ad"/>
    <w:rsid w:val="00FB2F0D"/>
    <w:pPr>
      <w:widowControl w:val="0"/>
      <w:ind w:firstLine="720"/>
      <w:jc w:val="left"/>
    </w:pPr>
    <w:rPr>
      <w:rFonts w:ascii="Times New Roman" w:hAnsi="Times New Roman"/>
      <w:sz w:val="28"/>
      <w:szCs w:val="28"/>
      <w:lang w:eastAsia="en-US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FB2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FB2F0D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59"/>
    <w:rsid w:val="00D84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C44B-2102-4134-8B08-DC865E8D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Кишинька Людмила Петровна</cp:lastModifiedBy>
  <cp:revision>19</cp:revision>
  <cp:lastPrinted>2026-04-09T07:47:00Z</cp:lastPrinted>
  <dcterms:created xsi:type="dcterms:W3CDTF">2024-11-22T08:34:00Z</dcterms:created>
  <dcterms:modified xsi:type="dcterms:W3CDTF">2026-04-22T12:41:00Z</dcterms:modified>
</cp:coreProperties>
</file>